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229E" w14:textId="60B0AC66" w:rsidR="00E1651A" w:rsidRPr="00B02BDC" w:rsidRDefault="007F4BA8" w:rsidP="00F31E4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F31E4C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F31E4C">
        <w:rPr>
          <w:rFonts w:ascii="Times New Roman" w:hAnsi="Times New Roman"/>
          <w:b/>
          <w:sz w:val="24"/>
          <w:szCs w:val="24"/>
        </w:rPr>
        <w:t xml:space="preserve">                                      24 July 2024</w:t>
      </w:r>
    </w:p>
    <w:p w14:paraId="55BAF7A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BB2C51" w14:textId="51DB49B2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279FDBD2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C0CA34" w14:textId="57A83790" w:rsidR="007F4BA8" w:rsidRPr="00F31E4C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F31E4C">
        <w:rPr>
          <w:rFonts w:ascii="Times New Roman" w:hAnsi="Times New Roman"/>
          <w:b/>
          <w:iCs/>
          <w:sz w:val="24"/>
          <w:szCs w:val="24"/>
        </w:rPr>
        <w:t>24BON034 MFR AFF Trap Walkway Pacific Lamprey Mortality</w:t>
      </w:r>
    </w:p>
    <w:p w14:paraId="2BA8565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405997A" w14:textId="188F7F1F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AE106A">
        <w:rPr>
          <w:rFonts w:ascii="Times New Roman" w:hAnsi="Times New Roman"/>
          <w:iCs/>
          <w:sz w:val="24"/>
          <w:szCs w:val="24"/>
        </w:rPr>
        <w:t>Wednes</w:t>
      </w:r>
      <w:r w:rsidR="00E22E9C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morning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AE106A">
        <w:rPr>
          <w:rFonts w:ascii="Times New Roman" w:hAnsi="Times New Roman"/>
          <w:iCs/>
          <w:sz w:val="24"/>
          <w:szCs w:val="24"/>
        </w:rPr>
        <w:t>24</w:t>
      </w:r>
      <w:r w:rsidR="00334C57">
        <w:rPr>
          <w:rFonts w:ascii="Times New Roman" w:hAnsi="Times New Roman"/>
          <w:iCs/>
          <w:sz w:val="24"/>
          <w:szCs w:val="24"/>
        </w:rPr>
        <w:t xml:space="preserve"> July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202</w:t>
      </w:r>
      <w:r w:rsidR="00AE106A">
        <w:rPr>
          <w:rFonts w:ascii="Times New Roman" w:hAnsi="Times New Roman"/>
          <w:iCs/>
          <w:sz w:val="24"/>
          <w:szCs w:val="24"/>
        </w:rPr>
        <w:t>4</w:t>
      </w:r>
      <w:r w:rsidR="00F31E4C">
        <w:rPr>
          <w:rFonts w:ascii="Times New Roman" w:hAnsi="Times New Roman"/>
          <w:iCs/>
          <w:sz w:val="24"/>
          <w:szCs w:val="24"/>
        </w:rPr>
        <w:t>,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106A">
        <w:rPr>
          <w:rFonts w:ascii="Times New Roman" w:hAnsi="Times New Roman"/>
          <w:iCs/>
          <w:sz w:val="24"/>
          <w:szCs w:val="24"/>
        </w:rPr>
        <w:t xml:space="preserve">on the walkway </w:t>
      </w:r>
      <w:r w:rsidR="00A23978">
        <w:rPr>
          <w:rFonts w:ascii="Times New Roman" w:hAnsi="Times New Roman"/>
          <w:iCs/>
          <w:sz w:val="24"/>
          <w:szCs w:val="24"/>
        </w:rPr>
        <w:t>near the AF</w:t>
      </w:r>
      <w:r w:rsidR="00F31E4C">
        <w:rPr>
          <w:rFonts w:ascii="Times New Roman" w:hAnsi="Times New Roman"/>
          <w:iCs/>
          <w:sz w:val="24"/>
          <w:szCs w:val="24"/>
        </w:rPr>
        <w:t>F lamprey</w:t>
      </w:r>
      <w:r w:rsidR="00A23978">
        <w:rPr>
          <w:rFonts w:ascii="Times New Roman" w:hAnsi="Times New Roman"/>
          <w:iCs/>
          <w:sz w:val="24"/>
          <w:szCs w:val="24"/>
        </w:rPr>
        <w:t xml:space="preserve"> trap. </w:t>
      </w:r>
      <w:r w:rsidRPr="00717C34">
        <w:rPr>
          <w:rFonts w:ascii="Times New Roman" w:hAnsi="Times New Roman"/>
          <w:iCs/>
          <w:sz w:val="24"/>
          <w:szCs w:val="24"/>
        </w:rPr>
        <w:t xml:space="preserve">The </w:t>
      </w:r>
      <w:r w:rsidR="00EC3982">
        <w:rPr>
          <w:rFonts w:ascii="Times New Roman" w:hAnsi="Times New Roman"/>
          <w:iCs/>
          <w:sz w:val="24"/>
          <w:szCs w:val="24"/>
        </w:rPr>
        <w:t xml:space="preserve">cause of the fish being on the walkway in unknown and could include bird predation or </w:t>
      </w:r>
      <w:r w:rsidR="006026A0">
        <w:rPr>
          <w:rFonts w:ascii="Times New Roman" w:hAnsi="Times New Roman"/>
          <w:iCs/>
          <w:sz w:val="24"/>
          <w:szCs w:val="24"/>
        </w:rPr>
        <w:t xml:space="preserve">flipping off the AFF </w:t>
      </w:r>
      <w:r w:rsidR="00F31E4C">
        <w:rPr>
          <w:rFonts w:ascii="Times New Roman" w:hAnsi="Times New Roman"/>
          <w:iCs/>
          <w:sz w:val="24"/>
          <w:szCs w:val="24"/>
        </w:rPr>
        <w:t xml:space="preserve">trap </w:t>
      </w:r>
      <w:r w:rsidR="006026A0">
        <w:rPr>
          <w:rFonts w:ascii="Times New Roman" w:hAnsi="Times New Roman"/>
          <w:iCs/>
          <w:sz w:val="24"/>
          <w:szCs w:val="24"/>
        </w:rPr>
        <w:t xml:space="preserve">flume section. </w:t>
      </w:r>
      <w:r w:rsidR="00227D11">
        <w:rPr>
          <w:rFonts w:ascii="Times New Roman" w:hAnsi="Times New Roman"/>
          <w:iCs/>
          <w:sz w:val="24"/>
          <w:szCs w:val="24"/>
        </w:rPr>
        <w:t>A p</w:t>
      </w:r>
      <w:r w:rsidR="00AE4ABE" w:rsidRPr="00717C34">
        <w:rPr>
          <w:rFonts w:ascii="Times New Roman" w:hAnsi="Times New Roman"/>
          <w:iCs/>
          <w:sz w:val="24"/>
          <w:szCs w:val="24"/>
        </w:rPr>
        <w:t>hoto of the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</w:t>
      </w:r>
      <w:r w:rsidR="00E92795">
        <w:rPr>
          <w:rFonts w:ascii="Times New Roman" w:hAnsi="Times New Roman"/>
          <w:iCs/>
          <w:sz w:val="24"/>
          <w:szCs w:val="24"/>
        </w:rPr>
        <w:t>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</w:t>
      </w:r>
      <w:r w:rsidR="00E92795">
        <w:rPr>
          <w:rFonts w:ascii="Times New Roman" w:hAnsi="Times New Roman"/>
          <w:iCs/>
          <w:sz w:val="24"/>
          <w:szCs w:val="24"/>
        </w:rPr>
        <w:t>as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</w:t>
      </w:r>
      <w:r w:rsidR="00D03EE2">
        <w:rPr>
          <w:rFonts w:ascii="Times New Roman" w:hAnsi="Times New Roman"/>
          <w:iCs/>
          <w:sz w:val="24"/>
          <w:szCs w:val="24"/>
        </w:rPr>
        <w:t>trap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F31E4C">
        <w:rPr>
          <w:rFonts w:ascii="Times New Roman" w:hAnsi="Times New Roman"/>
          <w:iCs/>
          <w:sz w:val="24"/>
          <w:szCs w:val="24"/>
        </w:rPr>
        <w:t xml:space="preserve">area 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and </w:t>
      </w:r>
      <w:r w:rsidR="00227D11">
        <w:rPr>
          <w:rFonts w:ascii="Times New Roman" w:hAnsi="Times New Roman"/>
          <w:iCs/>
          <w:sz w:val="24"/>
          <w:szCs w:val="24"/>
        </w:rPr>
        <w:t>is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</w:t>
      </w:r>
      <w:r w:rsidR="00E92795">
        <w:rPr>
          <w:rFonts w:ascii="Times New Roman" w:hAnsi="Times New Roman"/>
          <w:iCs/>
          <w:sz w:val="24"/>
          <w:szCs w:val="24"/>
        </w:rPr>
        <w:t>as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334C57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7A3D9E39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8EBD7A9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7ABD380C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481C1367" w14:textId="1FA4BFC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C52BC0">
        <w:rPr>
          <w:rFonts w:ascii="Times New Roman" w:hAnsi="Times New Roman"/>
          <w:sz w:val="24"/>
          <w:szCs w:val="24"/>
        </w:rPr>
        <w:t>63 cm</w:t>
      </w:r>
    </w:p>
    <w:p w14:paraId="782137BF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2D6498B8" w14:textId="0B49842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4E7AA7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074387EA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79074C1D" w14:textId="49CC9EA0" w:rsidR="006F3473" w:rsidRPr="00F31E4C" w:rsidRDefault="007F4BA8" w:rsidP="00F31E4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F31E4C">
        <w:rPr>
          <w:rFonts w:ascii="Times New Roman" w:hAnsi="Times New Roman"/>
          <w:sz w:val="24"/>
          <w:szCs w:val="24"/>
        </w:rPr>
        <w:t>Repair/replace netting on upper flume section.</w:t>
      </w:r>
    </w:p>
    <w:p w14:paraId="27FFEF92" w14:textId="1E5F71C9" w:rsidR="00004E8C" w:rsidRDefault="00004E8C" w:rsidP="000C3F6A">
      <w:pPr>
        <w:spacing w:after="0"/>
        <w:jc w:val="right"/>
      </w:pPr>
    </w:p>
    <w:p w14:paraId="0A4D9116" w14:textId="17D62BDB" w:rsidR="00A20CA8" w:rsidRDefault="00F31E4C" w:rsidP="00280D60">
      <w:pPr>
        <w:pStyle w:val="NormalWeb"/>
        <w:rPr>
          <w:noProof/>
        </w:rPr>
      </w:pPr>
      <w:r>
        <w:rPr>
          <w:noProof/>
        </w:rPr>
        <w:pict w14:anchorId="51733A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16pt;height:160.5pt;visibility:visible;mso-wrap-style:square">
            <v:imagedata r:id="rId5" o:title=""/>
          </v:shape>
        </w:pict>
      </w:r>
    </w:p>
    <w:p w14:paraId="779D5093" w14:textId="77777777" w:rsidR="00F31E4C" w:rsidRPr="003663C7" w:rsidRDefault="00F31E4C" w:rsidP="00F31E4C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692913EE" w14:textId="77777777" w:rsidR="00F31E4C" w:rsidRPr="007F4BA8" w:rsidRDefault="00F31E4C" w:rsidP="00F31E4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67EE8D77" w14:textId="77777777" w:rsidR="00F31E4C" w:rsidRDefault="00F31E4C" w:rsidP="00F31E4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Bonneville Project Fisheries</w:t>
      </w:r>
    </w:p>
    <w:p w14:paraId="2DB443E4" w14:textId="77777777" w:rsidR="00F31E4C" w:rsidRDefault="00F31E4C" w:rsidP="00F31E4C">
      <w:pPr>
        <w:pStyle w:val="NormalWeb"/>
        <w:jc w:val="right"/>
      </w:pPr>
    </w:p>
    <w:sectPr w:rsidR="00F31E4C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25856">
    <w:abstractNumId w:val="0"/>
  </w:num>
  <w:num w:numId="2" w16cid:durableId="63329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B67C1"/>
    <w:rsid w:val="000C3F6A"/>
    <w:rsid w:val="000F5F48"/>
    <w:rsid w:val="00186B35"/>
    <w:rsid w:val="00220372"/>
    <w:rsid w:val="00227D11"/>
    <w:rsid w:val="00242A5B"/>
    <w:rsid w:val="0024487A"/>
    <w:rsid w:val="00280D60"/>
    <w:rsid w:val="00334C57"/>
    <w:rsid w:val="003663C7"/>
    <w:rsid w:val="003849CF"/>
    <w:rsid w:val="00384A5B"/>
    <w:rsid w:val="003A3D2A"/>
    <w:rsid w:val="003D6FE5"/>
    <w:rsid w:val="00401D33"/>
    <w:rsid w:val="004B55D2"/>
    <w:rsid w:val="004E109B"/>
    <w:rsid w:val="004E7AA7"/>
    <w:rsid w:val="004F28C7"/>
    <w:rsid w:val="00593D1F"/>
    <w:rsid w:val="005E5074"/>
    <w:rsid w:val="006026A0"/>
    <w:rsid w:val="00621E2F"/>
    <w:rsid w:val="00684A25"/>
    <w:rsid w:val="006E3AAA"/>
    <w:rsid w:val="006F3473"/>
    <w:rsid w:val="00704A04"/>
    <w:rsid w:val="00717C34"/>
    <w:rsid w:val="007A1FDC"/>
    <w:rsid w:val="007C62EE"/>
    <w:rsid w:val="007F4BA8"/>
    <w:rsid w:val="008913CD"/>
    <w:rsid w:val="00925991"/>
    <w:rsid w:val="00947A73"/>
    <w:rsid w:val="009A1696"/>
    <w:rsid w:val="009F496F"/>
    <w:rsid w:val="00A20CA8"/>
    <w:rsid w:val="00A23978"/>
    <w:rsid w:val="00AB7D1D"/>
    <w:rsid w:val="00AE106A"/>
    <w:rsid w:val="00AE4ABE"/>
    <w:rsid w:val="00B02BDC"/>
    <w:rsid w:val="00C52BC0"/>
    <w:rsid w:val="00C82415"/>
    <w:rsid w:val="00CD29C1"/>
    <w:rsid w:val="00CF2334"/>
    <w:rsid w:val="00D03EE2"/>
    <w:rsid w:val="00D26811"/>
    <w:rsid w:val="00E1651A"/>
    <w:rsid w:val="00E22E9C"/>
    <w:rsid w:val="00E91A02"/>
    <w:rsid w:val="00E92795"/>
    <w:rsid w:val="00EA4E75"/>
    <w:rsid w:val="00EC0C8E"/>
    <w:rsid w:val="00EC3982"/>
    <w:rsid w:val="00EC7E9F"/>
    <w:rsid w:val="00F31E4C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AAEADA"/>
  <w15:chartTrackingRefBased/>
  <w15:docId w15:val="{EE6D9F11-E8D0-460D-87D9-BF98ED4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Cates, Rebecca I CIV USARMY CENWP (USA)</cp:lastModifiedBy>
  <cp:revision>4</cp:revision>
  <dcterms:created xsi:type="dcterms:W3CDTF">2024-07-24T23:05:00Z</dcterms:created>
  <dcterms:modified xsi:type="dcterms:W3CDTF">2024-07-24T23:46:00Z</dcterms:modified>
</cp:coreProperties>
</file>